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F2" w:rsidRDefault="00DF39F2" w:rsidP="00DF39F2">
      <w:pPr>
        <w:spacing w:line="48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DF39F2">
        <w:rPr>
          <w:rFonts w:ascii="Times New Roman" w:hAnsi="Times New Roman" w:cs="Times New Roman"/>
          <w:sz w:val="28"/>
          <w:szCs w:val="28"/>
        </w:rPr>
        <w:t>Warszawa, dnia 3 lipca 2019 r.</w:t>
      </w:r>
    </w:p>
    <w:p w:rsidR="00DF39F2" w:rsidRPr="00DF39F2" w:rsidRDefault="00DF39F2" w:rsidP="00DF39F2">
      <w:pPr>
        <w:spacing w:line="48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07E21" w:rsidRPr="00D23249" w:rsidRDefault="00DF39F2" w:rsidP="002A65E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</w:t>
      </w:r>
      <w:r w:rsidR="00207E21" w:rsidRPr="00D23249">
        <w:rPr>
          <w:rFonts w:ascii="Times New Roman" w:hAnsi="Times New Roman" w:cs="Times New Roman"/>
          <w:b/>
          <w:sz w:val="28"/>
          <w:szCs w:val="28"/>
        </w:rPr>
        <w:t xml:space="preserve"> Rady Głównej </w:t>
      </w:r>
      <w:r w:rsidR="00656E74">
        <w:rPr>
          <w:rFonts w:ascii="Times New Roman" w:hAnsi="Times New Roman" w:cs="Times New Roman"/>
          <w:b/>
          <w:sz w:val="28"/>
          <w:szCs w:val="28"/>
        </w:rPr>
        <w:t xml:space="preserve">Związku Zawodowego Prokuratorów </w:t>
      </w:r>
      <w:r w:rsidR="00656E74">
        <w:rPr>
          <w:rFonts w:ascii="Times New Roman" w:hAnsi="Times New Roman" w:cs="Times New Roman"/>
          <w:b/>
          <w:sz w:val="28"/>
          <w:szCs w:val="28"/>
        </w:rPr>
        <w:br/>
        <w:t xml:space="preserve">i Pracowników Prokuratury RP </w:t>
      </w:r>
      <w:r>
        <w:rPr>
          <w:rFonts w:ascii="Times New Roman" w:hAnsi="Times New Roman" w:cs="Times New Roman"/>
          <w:b/>
          <w:sz w:val="28"/>
          <w:szCs w:val="28"/>
        </w:rPr>
        <w:t xml:space="preserve">– apel </w:t>
      </w:r>
      <w:r w:rsidR="00207E21" w:rsidRPr="00D23249">
        <w:rPr>
          <w:rFonts w:ascii="Times New Roman" w:hAnsi="Times New Roman" w:cs="Times New Roman"/>
          <w:b/>
          <w:sz w:val="28"/>
          <w:szCs w:val="28"/>
        </w:rPr>
        <w:t>o kwotowe podniesienie wynagrodzeń pracowników prokuratury i sądów.</w:t>
      </w:r>
    </w:p>
    <w:p w:rsidR="00207E21" w:rsidRDefault="00207E21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AD4" w:rsidRDefault="00EE2132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Główna Związku Zawodowego Prokuratorów i Pracowników Prokuratury RP stwierdza, iż postulaty dotyczące podniesienia wynagrodzeń pracowników prokuratury i sądów w latach 2019-2020 nie zostały zrealizowane. </w:t>
      </w:r>
    </w:p>
    <w:p w:rsidR="00EE2132" w:rsidRDefault="00EE2132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przykrością zauważamy, iż zasadniczy postulat, jakim jest podniesienie płac </w:t>
      </w:r>
      <w:r w:rsidR="00F924C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o 1000 zł, został „przykryty” pracami nad ustawami zawierającymi rozwiązania systemowe</w:t>
      </w:r>
      <w:r w:rsidR="00D8453F">
        <w:rPr>
          <w:rFonts w:ascii="Times New Roman" w:hAnsi="Times New Roman" w:cs="Times New Roman"/>
          <w:sz w:val="26"/>
          <w:szCs w:val="26"/>
        </w:rPr>
        <w:t xml:space="preserve">, które dotychczas nie zostały skierowane do Sejmu. </w:t>
      </w:r>
    </w:p>
    <w:p w:rsidR="00EE2132" w:rsidRDefault="00EE2132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Pierwsza z nich</w:t>
      </w:r>
      <w:r w:rsidR="00057FF0">
        <w:rPr>
          <w:rFonts w:ascii="Times New Roman" w:hAnsi="Times New Roman" w:cs="Times New Roman"/>
          <w:sz w:val="26"/>
          <w:szCs w:val="26"/>
        </w:rPr>
        <w:t xml:space="preserve"> – ustawa o planie modernizacji prokuratury, choć zawierała regulacje przewidujące podwyżki o 1000 z</w:t>
      </w:r>
      <w:r w:rsidR="00994696">
        <w:rPr>
          <w:rFonts w:ascii="Times New Roman" w:hAnsi="Times New Roman" w:cs="Times New Roman"/>
          <w:sz w:val="26"/>
          <w:szCs w:val="26"/>
        </w:rPr>
        <w:t xml:space="preserve">ł </w:t>
      </w:r>
      <w:r w:rsidR="00057FF0">
        <w:rPr>
          <w:rFonts w:ascii="Times New Roman" w:hAnsi="Times New Roman" w:cs="Times New Roman"/>
          <w:sz w:val="26"/>
          <w:szCs w:val="26"/>
        </w:rPr>
        <w:t>brutto na etat, nigdy nie trafiła pod obrady Rady Ministrów i nie została wpisana do planu jej prac. Stan taki trwa od 2017 r.</w:t>
      </w:r>
    </w:p>
    <w:p w:rsidR="00B1116D" w:rsidRDefault="00057FF0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Prace nad kolejną z ustaw - o pracownikach sądów i prokuratury prowadzono przez wiele miesięcy</w:t>
      </w:r>
      <w:r w:rsidR="00B1116D">
        <w:rPr>
          <w:rFonts w:ascii="Times New Roman" w:hAnsi="Times New Roman" w:cs="Times New Roman"/>
          <w:sz w:val="26"/>
          <w:szCs w:val="26"/>
        </w:rPr>
        <w:t>. 1 lipca 2019 r., ustawa ta, podobnie jak wcześniej plan modernizacji prokuratury, nie zyskała akceptacji Komitetu Ekonomicznego Rady Ministrów.</w:t>
      </w:r>
    </w:p>
    <w:p w:rsidR="00057FF0" w:rsidRDefault="00057FF0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Główna ZZP i PP RP, bazując na doświadczeniach związanych z projektem ustawy o ustanowieniu planu modernizacji prokuratury, wielokrotnie zwracała uwagę na ryzyko </w:t>
      </w:r>
      <w:r w:rsidR="009307E8">
        <w:rPr>
          <w:rFonts w:ascii="Times New Roman" w:hAnsi="Times New Roman" w:cs="Times New Roman"/>
          <w:sz w:val="26"/>
          <w:szCs w:val="26"/>
        </w:rPr>
        <w:t xml:space="preserve">podzielenia losów tej ustawy przez projektowaną w Ministerstwie Sprawiedliwości ustawę o pracownikach sądów i prokuratury. </w:t>
      </w:r>
    </w:p>
    <w:p w:rsidR="00B1116D" w:rsidRDefault="00B1116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Apelujemy do Komitetu Ekonomicznego Rady Ministrów aby na posiedzeniu w dniu 4 lipca 2019 r. zrewidował swoje stanowisko i zaakceptował mnożnikowy system wynagrodzeń w powiazaniu z przeciętnym wynagrodzeniem w gospodarce.</w:t>
      </w:r>
      <w:r w:rsidR="00D845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7E8" w:rsidRDefault="009307E8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obecnym stanie rzeczy Związek Zawodowy Prokuratorów i Pracowników Prokuratury RP domaga się skierowania wszelkich wysiłków Rady Ministrów na podniesienie płac pracowników prokuratury i sądów o kwotę 1000 zł w 2019 r. poprzez nowelizacj</w:t>
      </w:r>
      <w:r w:rsidR="009959FB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ustawy budżetowej. </w:t>
      </w:r>
    </w:p>
    <w:p w:rsidR="009307E8" w:rsidRDefault="009307E8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Podkreślić należy, iż postulowana korekta wynagrodzeń o kwotę 1000 zł. stanowi jedynie wyrównanie spadku ich realnej wartości, który nastąpił w rezultacie zamrożenia funduszu płac w latach 2009-2015. </w:t>
      </w:r>
    </w:p>
    <w:p w:rsidR="00EE2132" w:rsidRDefault="009307E8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Wnioskowane od wielu miesięcy podwyżki, w ocenie Rady</w:t>
      </w:r>
      <w:r w:rsidR="00E32D7E">
        <w:rPr>
          <w:rFonts w:ascii="Times New Roman" w:hAnsi="Times New Roman" w:cs="Times New Roman"/>
          <w:sz w:val="26"/>
          <w:szCs w:val="26"/>
        </w:rPr>
        <w:t xml:space="preserve">, winny stanowić punkt wyjścia do prac nad rozwiązaniami systemowymi. Rada Głowna stoi jednakże na stanowisku, iż możliwe jest jeszcze w obecnej kadencji przyjęcie gotowego już od kilkunastu miesięcy – planu modernizacji prokuratury. Wystarczająca do realizacji tego celu byłaby inicjatywa władzy wykonawczej poparta szybką ścieżką legislacyjną </w:t>
      </w:r>
      <w:r w:rsidR="00F924C8">
        <w:rPr>
          <w:rFonts w:ascii="Times New Roman" w:hAnsi="Times New Roman" w:cs="Times New Roman"/>
          <w:sz w:val="26"/>
          <w:szCs w:val="26"/>
        </w:rPr>
        <w:br/>
      </w:r>
      <w:r w:rsidR="00E32D7E">
        <w:rPr>
          <w:rFonts w:ascii="Times New Roman" w:hAnsi="Times New Roman" w:cs="Times New Roman"/>
          <w:sz w:val="26"/>
          <w:szCs w:val="26"/>
        </w:rPr>
        <w:t xml:space="preserve">w parlamencie. </w:t>
      </w:r>
    </w:p>
    <w:p w:rsidR="00207E21" w:rsidRDefault="00E32D7E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Główna ZZP i PP RP jest przekonana, że tylko natychmiastowa interwencja rządzących jest w stanie zatrzymać postępujący proces degradacji kadry pracowników prokuratury i s</w:t>
      </w:r>
      <w:r w:rsidR="009959FB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>dów, a w szczególności narastającą fal</w:t>
      </w:r>
      <w:r w:rsidR="00207E21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odejść, którą próbuje się zneutralizować poprzez wysiłki zmierzające do zatrudnienia na nowo osób, które odeszły na emerytury.</w:t>
      </w:r>
    </w:p>
    <w:p w:rsidR="00334A92" w:rsidRPr="00334A92" w:rsidRDefault="00334A92" w:rsidP="00334A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Przypominamy jednocześnie jeden z punktów porozumienia pomiędzy Ministrem Sprawiedliwości – Prokuratorem Generalnym, a związkami zawodowymi z grudnia 201</w:t>
      </w:r>
      <w:r w:rsidR="0006199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r. Zgodnie z jego brzmieniem: </w:t>
      </w:r>
      <w:r>
        <w:rPr>
          <w:rFonts w:ascii="Times New Roman" w:hAnsi="Times New Roman" w:cs="Times New Roman"/>
          <w:sz w:val="26"/>
          <w:szCs w:val="26"/>
          <w:lang w:eastAsia="pl-PL"/>
        </w:rPr>
        <w:t>„</w:t>
      </w:r>
      <w:r w:rsidRPr="00334A92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Minister Sprawiedliwości - Prokurator Generalny  podczas prac nad projektem budżetu na 2020 rok, jako priorytet deklaruje podjęcie działań zmierzających do zwiększenia wynagrodzeń pracowników sądów powszechnych i powszechnych jednostek prokuratury</w:t>
      </w:r>
      <w:r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.</w:t>
      </w:r>
      <w:r w:rsidRPr="00334A92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"</w:t>
      </w:r>
      <w:r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eastAsia="pl-PL"/>
        </w:rPr>
        <w:t xml:space="preserve">Odnosząc się do tego stwierdzenia oczekujemy informacji jakie działania podjęto w kierunku realizacji tego zobowiązania. </w:t>
      </w:r>
    </w:p>
    <w:p w:rsidR="00E32D7E" w:rsidRDefault="00207E21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Główna wyraża głębokie zaniepokojenie faktem nieprzyjęcia w dniu 28 maja </w:t>
      </w:r>
      <w:r w:rsidR="00B1116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201</w:t>
      </w:r>
      <w:r w:rsidR="00CE349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r. przez Komisję Sprawiedliwości i Praw Człowieka Sejmu RP Dezyderatu </w:t>
      </w:r>
      <w:r w:rsidR="00B1116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sprawie sytuacji płacowej pracowników prokuratury i sądów. Domagamy się aby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jeszcze w tej kadencji taki Dezyderat został uchwalony, tym bardziej, że wśród przedstawicieli większości parlamentarnej dominuje przekonanie o rażąco niskich uposażeniach pracowników wymiaru sprawiedliwości. </w:t>
      </w:r>
    </w:p>
    <w:p w:rsidR="00EE2132" w:rsidRDefault="00E32D7E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Związek Zawodowy Prokuratorów i Pracowników Prokuratury RP z zaniepokojeniem podchodzi do sytuacji, w której niektóre - liczniejsze grupy zawodowe działające </w:t>
      </w:r>
      <w:r w:rsidR="00207E2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sferze budżetowej otrzymują podwyżki, a inne – słabsze są marginalizowane </w:t>
      </w:r>
      <w:r w:rsidR="00207E2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pomijane. Stanowi to w naszej ocenie przejaw dyskryminacji.</w:t>
      </w:r>
      <w:r w:rsidR="00207E21">
        <w:rPr>
          <w:rFonts w:ascii="Times New Roman" w:hAnsi="Times New Roman" w:cs="Times New Roman"/>
          <w:sz w:val="26"/>
          <w:szCs w:val="26"/>
        </w:rPr>
        <w:t xml:space="preserve"> W tym stanie rzeczy Rada zauważa koni</w:t>
      </w:r>
      <w:r w:rsidR="00E10BC3">
        <w:rPr>
          <w:rFonts w:ascii="Times New Roman" w:hAnsi="Times New Roman" w:cs="Times New Roman"/>
          <w:sz w:val="26"/>
          <w:szCs w:val="26"/>
        </w:rPr>
        <w:t>e</w:t>
      </w:r>
      <w:r w:rsidR="00207E21">
        <w:rPr>
          <w:rFonts w:ascii="Times New Roman" w:hAnsi="Times New Roman" w:cs="Times New Roman"/>
          <w:sz w:val="26"/>
          <w:szCs w:val="26"/>
        </w:rPr>
        <w:t>czność zjednoczenia wszystkich pracowników sfery budżetowej, którzy nie otrzymali podwyżek</w:t>
      </w:r>
      <w:bookmarkStart w:id="0" w:name="_GoBack"/>
      <w:bookmarkEnd w:id="0"/>
      <w:r w:rsidR="00207E21">
        <w:rPr>
          <w:rFonts w:ascii="Times New Roman" w:hAnsi="Times New Roman" w:cs="Times New Roman"/>
          <w:sz w:val="26"/>
          <w:szCs w:val="26"/>
        </w:rPr>
        <w:t xml:space="preserve"> wokół postulatu podniesienia wynagrodzeń przed zakończeniem bieżącej kadencji parlamentarnej. </w:t>
      </w:r>
    </w:p>
    <w:p w:rsidR="00207E21" w:rsidRDefault="00207E21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Główna apeluje do działających w sferze budżetowej </w:t>
      </w:r>
      <w:r w:rsidR="00E44EEE">
        <w:rPr>
          <w:rFonts w:ascii="Times New Roman" w:hAnsi="Times New Roman" w:cs="Times New Roman"/>
          <w:sz w:val="26"/>
          <w:szCs w:val="26"/>
        </w:rPr>
        <w:t xml:space="preserve">związków zawodowych </w:t>
      </w:r>
      <w:r w:rsidR="006E43E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EA478B">
        <w:rPr>
          <w:rFonts w:ascii="Times New Roman" w:hAnsi="Times New Roman" w:cs="Times New Roman"/>
          <w:sz w:val="26"/>
          <w:szCs w:val="26"/>
        </w:rPr>
        <w:t>przystąpienie</w:t>
      </w:r>
      <w:r w:rsidR="006E43EA">
        <w:rPr>
          <w:rFonts w:ascii="Times New Roman" w:hAnsi="Times New Roman" w:cs="Times New Roman"/>
          <w:sz w:val="26"/>
          <w:szCs w:val="26"/>
        </w:rPr>
        <w:t xml:space="preserve"> do wspólnych działań protestacyjnych jesienią 2019 r. w przypadku dalszego ignorowania słusznych postulatów płacowych. </w:t>
      </w: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E21" w:rsidRDefault="00207E21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249" w:rsidRDefault="00D23249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2CD" w:rsidRP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42CD">
        <w:rPr>
          <w:rFonts w:ascii="Times New Roman" w:hAnsi="Times New Roman" w:cs="Times New Roman"/>
          <w:b/>
          <w:i/>
          <w:sz w:val="26"/>
          <w:szCs w:val="26"/>
        </w:rPr>
        <w:t>Do wiadomości:</w:t>
      </w:r>
    </w:p>
    <w:p w:rsidR="00994696" w:rsidRDefault="00994696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 Andrzej Duda  - Prezydent RP </w:t>
      </w: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Mateusz Morawi</w:t>
      </w:r>
      <w:r w:rsidR="00994696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cki – Prezes Rady Ministrów</w:t>
      </w: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Zbigniew Ziobro – Minister Sprawiedliwości - Prokurator Generalny</w:t>
      </w:r>
    </w:p>
    <w:p w:rsidR="005C42CD" w:rsidRDefault="005C42CD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 Stanisław Piotrowicz - Przewodniczący Komisji Sprawiedliwości i Praw Człowieka </w:t>
      </w:r>
    </w:p>
    <w:p w:rsidR="00994696" w:rsidRDefault="00994696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Klubów Parlamentarnych</w:t>
      </w:r>
    </w:p>
    <w:p w:rsidR="00F924C8" w:rsidRPr="00EE2132" w:rsidRDefault="00994696" w:rsidP="006460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Związki Zawodowe działające w sferze budżetowej</w:t>
      </w:r>
    </w:p>
    <w:sectPr w:rsidR="00F924C8" w:rsidRPr="00EE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2"/>
    <w:rsid w:val="00057FF0"/>
    <w:rsid w:val="0006199B"/>
    <w:rsid w:val="000A04B1"/>
    <w:rsid w:val="000D1681"/>
    <w:rsid w:val="000D3BDB"/>
    <w:rsid w:val="00207E21"/>
    <w:rsid w:val="00231758"/>
    <w:rsid w:val="002A65EE"/>
    <w:rsid w:val="00334A92"/>
    <w:rsid w:val="00393457"/>
    <w:rsid w:val="00576D9F"/>
    <w:rsid w:val="005B39E9"/>
    <w:rsid w:val="005C42CD"/>
    <w:rsid w:val="005F301A"/>
    <w:rsid w:val="005F622B"/>
    <w:rsid w:val="006460AA"/>
    <w:rsid w:val="00656E74"/>
    <w:rsid w:val="0068673C"/>
    <w:rsid w:val="006D2DB5"/>
    <w:rsid w:val="006D636C"/>
    <w:rsid w:val="006E43EA"/>
    <w:rsid w:val="007242AE"/>
    <w:rsid w:val="00775E89"/>
    <w:rsid w:val="00877833"/>
    <w:rsid w:val="009307E8"/>
    <w:rsid w:val="00994696"/>
    <w:rsid w:val="009959FB"/>
    <w:rsid w:val="00A14594"/>
    <w:rsid w:val="00B1116D"/>
    <w:rsid w:val="00B934CD"/>
    <w:rsid w:val="00BC7AD4"/>
    <w:rsid w:val="00BD5094"/>
    <w:rsid w:val="00C2317A"/>
    <w:rsid w:val="00CE3492"/>
    <w:rsid w:val="00D23249"/>
    <w:rsid w:val="00D54603"/>
    <w:rsid w:val="00D8453F"/>
    <w:rsid w:val="00DC625A"/>
    <w:rsid w:val="00DE528F"/>
    <w:rsid w:val="00DF39F2"/>
    <w:rsid w:val="00E10BC3"/>
    <w:rsid w:val="00E32D7E"/>
    <w:rsid w:val="00E44EEE"/>
    <w:rsid w:val="00EA478B"/>
    <w:rsid w:val="00EE2132"/>
    <w:rsid w:val="00F2078F"/>
    <w:rsid w:val="00F82B39"/>
    <w:rsid w:val="00F924C8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374"/>
  <w15:chartTrackingRefBased/>
  <w15:docId w15:val="{193E9344-AC95-436A-9EAB-53B0967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730</Words>
  <Characters>4183</Characters>
  <Application>Microsoft Office Word</Application>
  <DocSecurity>0</DocSecurity>
  <Lines>246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Skała Jacek (PR)</cp:lastModifiedBy>
  <cp:revision>51</cp:revision>
  <cp:lastPrinted>2019-07-03T11:07:00Z</cp:lastPrinted>
  <dcterms:created xsi:type="dcterms:W3CDTF">2019-06-25T07:49:00Z</dcterms:created>
  <dcterms:modified xsi:type="dcterms:W3CDTF">2019-07-04T07:52:00Z</dcterms:modified>
</cp:coreProperties>
</file>